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A7" w:rsidRPr="00381016" w:rsidRDefault="00432082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Assessment of Homework 3 of </w:t>
      </w:r>
      <w:proofErr w:type="spellStart"/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Juho</w:t>
      </w:r>
      <w:proofErr w:type="spellEnd"/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Kutvonen</w:t>
      </w:r>
      <w:proofErr w:type="spellEnd"/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</w:p>
    <w:p w:rsidR="00432082" w:rsidRPr="00381016" w:rsidRDefault="00432082">
      <w:pPr>
        <w:rPr>
          <w:rFonts w:ascii="Times New Roman" w:hAnsi="Times New Roman" w:cs="Times New Roman"/>
          <w:sz w:val="24"/>
          <w:szCs w:val="24"/>
        </w:rPr>
      </w:pPr>
      <w:r w:rsidRPr="003810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1016">
        <w:rPr>
          <w:rFonts w:ascii="Times New Roman" w:hAnsi="Times New Roman" w:cs="Times New Roman"/>
          <w:sz w:val="24"/>
          <w:szCs w:val="24"/>
        </w:rPr>
        <w:t>Groupwork</w:t>
      </w:r>
      <w:proofErr w:type="spellEnd"/>
      <w:r w:rsidRPr="003810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Juho</w:t>
      </w:r>
      <w:proofErr w:type="spellEnd"/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Kutvonen</w:t>
      </w:r>
      <w:proofErr w:type="spellEnd"/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Pr="0038101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81016">
        <w:rPr>
          <w:rFonts w:ascii="Times New Roman" w:hAnsi="Times New Roman" w:cs="Times New Roman"/>
          <w:sz w:val="24"/>
          <w:szCs w:val="24"/>
        </w:rPr>
        <w:t>Salla</w:t>
      </w:r>
      <w:proofErr w:type="spellEnd"/>
      <w:r w:rsidRPr="003810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2082" w:rsidRPr="00381016" w:rsidRDefault="00432082" w:rsidP="0043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Knowledge-policy interaction</w:t>
      </w: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5"/>
        <w:gridCol w:w="7671"/>
      </w:tblGrid>
      <w:tr w:rsidR="00432082" w:rsidRPr="00381016" w:rsidTr="00A02B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432082" w:rsidRPr="00381016" w:rsidRDefault="00432082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Characterization of knowledge-policy interaction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432082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2082" w:rsidRPr="00381016" w:rsidRDefault="00432082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Attribute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2082" w:rsidRPr="00381016" w:rsidRDefault="00432082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characterization </w:t>
            </w:r>
          </w:p>
        </w:tc>
      </w:tr>
      <w:tr w:rsidR="00432082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2082" w:rsidRPr="00381016" w:rsidRDefault="00432082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Impacts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341AB" w:rsidRPr="00381016" w:rsidRDefault="00B341AB" w:rsidP="00B34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effects of metals on lake water as domestic water as a result metal emissions from the </w:t>
            </w:r>
            <w:proofErr w:type="spellStart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mine</w:t>
            </w:r>
          </w:p>
          <w:p w:rsidR="00432082" w:rsidRPr="00381016" w:rsidRDefault="00432082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2082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2082" w:rsidRPr="00381016" w:rsidRDefault="00432082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Causes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2082" w:rsidRPr="00381016" w:rsidRDefault="00933EFA" w:rsidP="00B341A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Present metal</w:t>
            </w:r>
            <w:r w:rsidR="00B341AB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emission from the </w:t>
            </w:r>
            <w:proofErr w:type="spellStart"/>
            <w:r w:rsidR="00B341AB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="00B341AB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mine</w:t>
            </w:r>
            <w:r w:rsidR="00B341AB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negatively affecting the </w:t>
            </w:r>
            <w:r w:rsidR="00B341AB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feasibility of nearby lake water as domestic water. </w:t>
            </w:r>
          </w:p>
        </w:tc>
      </w:tr>
      <w:tr w:rsidR="00432082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2082" w:rsidRPr="00381016" w:rsidRDefault="00432082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Problem owner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33EFA" w:rsidRPr="00381016" w:rsidRDefault="00933EFA" w:rsidP="00933E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Local residents who experiences the impacts  </w:t>
            </w:r>
          </w:p>
          <w:p w:rsidR="00933EFA" w:rsidRPr="00381016" w:rsidRDefault="00933EFA" w:rsidP="00933E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Environmental authorities, who provide metal emission restrictions to </w:t>
            </w:r>
            <w:proofErr w:type="spellStart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mine. </w:t>
            </w:r>
          </w:p>
          <w:p w:rsidR="00933EFA" w:rsidRPr="00381016" w:rsidRDefault="00933EFA" w:rsidP="00933E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mine experts and engineers to review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designing structures to ensure that 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metal emissions could be reduced. </w:t>
            </w:r>
          </w:p>
        </w:tc>
      </w:tr>
      <w:tr w:rsidR="00432082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2082" w:rsidRPr="00381016" w:rsidRDefault="00432082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Target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2082" w:rsidRPr="00381016" w:rsidRDefault="00432082" w:rsidP="00A02B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 city council can use the results to give recommendations or guidelines for </w:t>
            </w:r>
            <w:r w:rsidR="00933EFA" w:rsidRPr="00381016">
              <w:rPr>
                <w:rFonts w:ascii="Times New Roman" w:eastAsia="Times New Roman" w:hAnsi="Times New Roman" w:cs="Times New Roman"/>
                <w:lang w:eastAsia="en-GB"/>
              </w:rPr>
              <w:t>proper mechanisms of operation of the mine to cut down metal emissions</w:t>
            </w:r>
            <w:r w:rsidR="0016672E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16672E" w:rsidRPr="00381016" w:rsidRDefault="00933EFA" w:rsidP="00933E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 residents living nearby lakes to document first had experience</w:t>
            </w:r>
            <w:r w:rsidR="0016672E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933EFA" w:rsidRPr="00381016" w:rsidRDefault="00933EFA" w:rsidP="001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6672E" w:rsidRPr="00381016">
              <w:rPr>
                <w:rFonts w:ascii="Times New Roman" w:eastAsia="Times New Roman" w:hAnsi="Times New Roman" w:cs="Times New Roman"/>
                <w:lang w:eastAsia="en-GB"/>
              </w:rPr>
              <w:t>Communication and public relations out fits is responsible for the communication of recommendations</w:t>
            </w:r>
          </w:p>
          <w:p w:rsidR="00432082" w:rsidRPr="00381016" w:rsidRDefault="00432082" w:rsidP="00933EF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2082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2082" w:rsidRPr="00381016" w:rsidRDefault="00432082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Interaction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16672E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They provided a very direct and specific scope of participation and a good knowledge and policy interaction framework as indicated in their detailed draft</w:t>
            </w:r>
            <w:proofErr w:type="gramStart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,  in</w:t>
            </w:r>
            <w:proofErr w:type="gramEnd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my opinion.</w:t>
            </w:r>
          </w:p>
          <w:p w:rsidR="00EA2CC5" w:rsidRPr="00381016" w:rsidRDefault="00F23DFE" w:rsidP="00A02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432082" w:rsidRPr="00381016" w:rsidRDefault="00432082">
      <w:pPr>
        <w:rPr>
          <w:rFonts w:ascii="Times New Roman" w:hAnsi="Times New Roman" w:cs="Times New Roman"/>
          <w:sz w:val="24"/>
          <w:szCs w:val="24"/>
        </w:rPr>
      </w:pPr>
    </w:p>
    <w:p w:rsidR="0016672E" w:rsidRPr="00381016" w:rsidRDefault="0016672E">
      <w:pPr>
        <w:rPr>
          <w:rFonts w:ascii="Times New Roman" w:hAnsi="Times New Roman" w:cs="Times New Roman"/>
          <w:sz w:val="24"/>
          <w:szCs w:val="24"/>
        </w:rPr>
      </w:pPr>
    </w:p>
    <w:p w:rsidR="0016672E" w:rsidRPr="00381016" w:rsidRDefault="0016672E">
      <w:pPr>
        <w:rPr>
          <w:rFonts w:ascii="Times New Roman" w:hAnsi="Times New Roman" w:cs="Times New Roman"/>
          <w:sz w:val="24"/>
          <w:szCs w:val="24"/>
        </w:rPr>
      </w:pPr>
    </w:p>
    <w:p w:rsidR="0016672E" w:rsidRPr="00381016" w:rsidRDefault="0016672E">
      <w:pPr>
        <w:rPr>
          <w:rFonts w:ascii="Times New Roman" w:hAnsi="Times New Roman" w:cs="Times New Roman"/>
          <w:sz w:val="24"/>
          <w:szCs w:val="24"/>
        </w:rPr>
      </w:pPr>
    </w:p>
    <w:p w:rsidR="0016672E" w:rsidRPr="00381016" w:rsidRDefault="0016672E">
      <w:pPr>
        <w:rPr>
          <w:rFonts w:ascii="Times New Roman" w:hAnsi="Times New Roman" w:cs="Times New Roman"/>
          <w:sz w:val="24"/>
          <w:szCs w:val="24"/>
        </w:rPr>
      </w:pPr>
    </w:p>
    <w:p w:rsidR="0016672E" w:rsidRPr="00381016" w:rsidRDefault="0016672E">
      <w:pPr>
        <w:rPr>
          <w:rFonts w:ascii="Times New Roman" w:hAnsi="Times New Roman" w:cs="Times New Roman"/>
          <w:sz w:val="24"/>
          <w:szCs w:val="24"/>
        </w:rPr>
      </w:pPr>
    </w:p>
    <w:p w:rsidR="0016672E" w:rsidRPr="00381016" w:rsidRDefault="001667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87"/>
        <w:gridCol w:w="7489"/>
      </w:tblGrid>
      <w:tr w:rsidR="0016672E" w:rsidRPr="00381016" w:rsidTr="00A02B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16672E" w:rsidRPr="00381016" w:rsidRDefault="0016672E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Characterization of the dimensions of openness.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16672E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16672E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Dimension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16672E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Characterization </w:t>
            </w:r>
          </w:p>
        </w:tc>
      </w:tr>
      <w:tr w:rsidR="0016672E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16672E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Scope of participation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A2CC5" w:rsidRPr="00381016" w:rsidRDefault="0016672E" w:rsidP="00A02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They provided the following participants: 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ELY centre, Local residents living nearby lakes, </w:t>
            </w:r>
            <w:r w:rsidR="00F17067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SYKE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and added that </w:t>
            </w:r>
            <w:proofErr w:type="spellStart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mine is excluded because it may be partial.  </w:t>
            </w:r>
            <w:r w:rsidR="00F17067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think they did a good job by providing a detail account of participants and also providing reasons why </w:t>
            </w:r>
            <w:proofErr w:type="spellStart"/>
            <w:r w:rsidR="00F17067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="00F17067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mine is excluded. </w:t>
            </w:r>
          </w:p>
        </w:tc>
      </w:tr>
      <w:tr w:rsidR="0016672E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16672E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Access to information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16672E" w:rsidP="00F17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The</w:t>
            </w:r>
            <w:r w:rsidR="00F17067" w:rsidRPr="00381016">
              <w:rPr>
                <w:rFonts w:ascii="Times New Roman" w:eastAsia="Times New Roman" w:hAnsi="Times New Roman" w:cs="Times New Roman"/>
                <w:lang w:eastAsia="en-GB"/>
              </w:rPr>
              <w:t>ir draft gave enough information concerning this aspect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</w:p>
        </w:tc>
      </w:tr>
      <w:tr w:rsidR="0016672E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16672E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Timing of openness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F17067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They provided detailed accounts here. </w:t>
            </w:r>
          </w:p>
        </w:tc>
      </w:tr>
      <w:tr w:rsidR="0016672E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16672E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Scope of contribution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A2CC5" w:rsidRPr="00381016" w:rsidRDefault="00593CD9" w:rsidP="00593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They gave enough information on </w:t>
            </w:r>
            <w:r w:rsidR="0016672E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 intended users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specific roles each will play. </w:t>
            </w:r>
          </w:p>
        </w:tc>
      </w:tr>
      <w:tr w:rsidR="0016672E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6672E" w:rsidRPr="00381016" w:rsidRDefault="0016672E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Impact of contribution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3CD9" w:rsidRPr="00381016" w:rsidRDefault="00593CD9" w:rsidP="00593C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There was a good number of specific participants: 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ELY centre, local residents living nearby lakes and  SYKE, </w:t>
            </w:r>
          </w:p>
        </w:tc>
      </w:tr>
    </w:tbl>
    <w:p w:rsidR="0016672E" w:rsidRPr="00381016" w:rsidRDefault="0016672E">
      <w:pPr>
        <w:rPr>
          <w:rFonts w:ascii="Times New Roman" w:hAnsi="Times New Roman" w:cs="Times New Roman"/>
          <w:sz w:val="24"/>
          <w:szCs w:val="24"/>
        </w:rPr>
      </w:pPr>
    </w:p>
    <w:p w:rsidR="00593CD9" w:rsidRPr="00381016" w:rsidRDefault="00593CD9">
      <w:pPr>
        <w:rPr>
          <w:rFonts w:ascii="Times New Roman" w:hAnsi="Times New Roman" w:cs="Times New Roman"/>
          <w:sz w:val="24"/>
          <w:szCs w:val="24"/>
        </w:rPr>
      </w:pPr>
    </w:p>
    <w:p w:rsidR="00593CD9" w:rsidRPr="00381016" w:rsidRDefault="00593CD9" w:rsidP="00593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gramStart"/>
      <w:r w:rsidRPr="003810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Explanations of categories of interaction within the knowledge-policy interaction framework.</w:t>
      </w:r>
      <w:proofErr w:type="gramEnd"/>
      <w:r w:rsidRPr="003810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593CD9" w:rsidRPr="00381016" w:rsidRDefault="00593CD9" w:rsidP="00FB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>I believe their draft was well thought out and carefully planned. It contained clear information regarding specific participants and their corresponding role</w:t>
      </w:r>
      <w:r w:rsidR="00FB607D"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s. </w:t>
      </w:r>
    </w:p>
    <w:p w:rsidR="00FB607D" w:rsidRPr="00381016" w:rsidRDefault="00FB607D" w:rsidP="00FB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Evaluation of the assessment draft</w:t>
      </w: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7"/>
        <w:gridCol w:w="616"/>
        <w:gridCol w:w="6383"/>
      </w:tblGrid>
      <w:tr w:rsidR="00FB607D" w:rsidRPr="00381016" w:rsidTr="00A02B6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Evaluation according to the properties of good assessment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FB607D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Attribute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Score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Explanation </w:t>
            </w:r>
          </w:p>
        </w:tc>
      </w:tr>
      <w:tr w:rsidR="00FB607D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Quality of content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The draft was clear and concise containing relevant information.</w:t>
            </w:r>
          </w:p>
        </w:tc>
      </w:tr>
      <w:tr w:rsidR="00FB607D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Relevance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As mentions earlier the draft contained some practical and workable ideas.</w:t>
            </w:r>
          </w:p>
          <w:p w:rsidR="00EA2CC5" w:rsidRPr="00381016" w:rsidRDefault="00F23DFE" w:rsidP="00A02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B607D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Availability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A2CC5" w:rsidRPr="00381016" w:rsidRDefault="00FB607D" w:rsidP="00FB6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In </w:t>
            </w:r>
            <w:proofErr w:type="spellStart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summary</w:t>
            </w:r>
            <w:proofErr w:type="gramStart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,I</w:t>
            </w:r>
            <w:proofErr w:type="spellEnd"/>
            <w:proofErr w:type="gramEnd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would say it was a well thought out draft. They seem to understand the situation on the ground. </w:t>
            </w:r>
          </w:p>
        </w:tc>
      </w:tr>
      <w:tr w:rsidR="00FB607D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Usability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1B68EC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1B68EC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For similar reason, because it was well thought out, it scores also good marks as far as usability is concerned in my opinion. </w:t>
            </w:r>
            <w:r w:rsidR="00FB607D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FB607D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Efficiency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1B68EC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FB607D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B607D" w:rsidRPr="00381016" w:rsidRDefault="00FB607D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B68EC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Good attempt as it sought to solicit for ideas from several participants. The information was organised in small workable units.  </w:t>
            </w:r>
          </w:p>
          <w:p w:rsidR="00EA2CC5" w:rsidRPr="00381016" w:rsidRDefault="00F23DFE" w:rsidP="00A02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FB607D" w:rsidRPr="00381016" w:rsidRDefault="00FB607D" w:rsidP="00FB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Comments and ideas how to improve the draft</w:t>
      </w: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B68EC" w:rsidRPr="00381016" w:rsidRDefault="001B68EC" w:rsidP="00FB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general they seem to have clear understanding and first hand information on the issue they were tackling. I will only congratulate them for a good work done. </w:t>
      </w:r>
    </w:p>
    <w:p w:rsidR="001B68EC" w:rsidRPr="00381016" w:rsidRDefault="001B68EC" w:rsidP="00FB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6E28" w:rsidRPr="00381016" w:rsidRDefault="00597318" w:rsidP="003B6E28">
      <w:pPr>
        <w:pStyle w:val="Heading1"/>
        <w:rPr>
          <w:sz w:val="24"/>
          <w:szCs w:val="24"/>
        </w:rPr>
      </w:pPr>
      <w:r w:rsidRPr="00381016">
        <w:rPr>
          <w:iCs/>
          <w:sz w:val="24"/>
          <w:szCs w:val="24"/>
        </w:rPr>
        <w:t>Assessment of Homework 3 of</w:t>
      </w:r>
      <w:r w:rsidRPr="00381016">
        <w:rPr>
          <w:bCs w:val="0"/>
          <w:iCs/>
          <w:sz w:val="24"/>
          <w:szCs w:val="24"/>
        </w:rPr>
        <w:t xml:space="preserve"> </w:t>
      </w:r>
      <w:r w:rsidR="003B6E28" w:rsidRPr="00381016">
        <w:rPr>
          <w:sz w:val="24"/>
          <w:szCs w:val="24"/>
        </w:rPr>
        <w:t xml:space="preserve">Sami </w:t>
      </w:r>
      <w:proofErr w:type="spellStart"/>
      <w:r w:rsidR="003B6E28" w:rsidRPr="00381016">
        <w:rPr>
          <w:sz w:val="24"/>
          <w:szCs w:val="24"/>
        </w:rPr>
        <w:t>Rissanen</w:t>
      </w:r>
      <w:proofErr w:type="spellEnd"/>
    </w:p>
    <w:p w:rsidR="003B6E28" w:rsidRPr="00381016" w:rsidRDefault="003B6E28" w:rsidP="00597318">
      <w:pPr>
        <w:rPr>
          <w:rFonts w:ascii="Times New Roman" w:hAnsi="Times New Roman" w:cs="Times New Roman"/>
          <w:sz w:val="24"/>
          <w:szCs w:val="24"/>
        </w:rPr>
      </w:pPr>
      <w:r w:rsidRPr="003810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1016">
        <w:rPr>
          <w:rFonts w:ascii="Times New Roman" w:hAnsi="Times New Roman" w:cs="Times New Roman"/>
          <w:sz w:val="24"/>
          <w:szCs w:val="24"/>
        </w:rPr>
        <w:t>Groupwork</w:t>
      </w:r>
      <w:proofErr w:type="spellEnd"/>
      <w:r w:rsidRPr="00381016">
        <w:rPr>
          <w:rFonts w:ascii="Times New Roman" w:hAnsi="Times New Roman" w:cs="Times New Roman"/>
          <w:sz w:val="24"/>
          <w:szCs w:val="24"/>
        </w:rPr>
        <w:t xml:space="preserve"> of Sami </w:t>
      </w:r>
      <w:proofErr w:type="spellStart"/>
      <w:r w:rsidRPr="00381016">
        <w:rPr>
          <w:rFonts w:ascii="Times New Roman" w:hAnsi="Times New Roman" w:cs="Times New Roman"/>
          <w:sz w:val="24"/>
          <w:szCs w:val="24"/>
        </w:rPr>
        <w:t>Rissanen</w:t>
      </w:r>
      <w:proofErr w:type="spellEnd"/>
      <w:r w:rsidRPr="0038101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81016">
        <w:rPr>
          <w:rFonts w:ascii="Times New Roman" w:hAnsi="Times New Roman" w:cs="Times New Roman"/>
          <w:sz w:val="24"/>
          <w:szCs w:val="24"/>
        </w:rPr>
        <w:t>Jukka</w:t>
      </w:r>
      <w:proofErr w:type="spellEnd"/>
      <w:r w:rsidRPr="0038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16">
        <w:rPr>
          <w:rFonts w:ascii="Times New Roman" w:hAnsi="Times New Roman" w:cs="Times New Roman"/>
          <w:sz w:val="24"/>
          <w:szCs w:val="24"/>
        </w:rPr>
        <w:t>Hirvonen</w:t>
      </w:r>
      <w:proofErr w:type="spellEnd"/>
      <w:r w:rsidRPr="00381016">
        <w:rPr>
          <w:rFonts w:ascii="Times New Roman" w:hAnsi="Times New Roman" w:cs="Times New Roman"/>
          <w:sz w:val="24"/>
          <w:szCs w:val="24"/>
        </w:rPr>
        <w:t>)</w:t>
      </w:r>
    </w:p>
    <w:p w:rsidR="00597318" w:rsidRPr="00381016" w:rsidRDefault="003B6E28" w:rsidP="00597318">
      <w:pPr>
        <w:rPr>
          <w:rFonts w:ascii="Times New Roman" w:hAnsi="Times New Roman" w:cs="Times New Roman"/>
          <w:sz w:val="24"/>
          <w:szCs w:val="24"/>
        </w:rPr>
      </w:pPr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NOTE:</w:t>
      </w:r>
      <w:r w:rsidR="008B03E0"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I</w:t>
      </w:r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ncidentally</w:t>
      </w:r>
      <w:r w:rsidR="008B03E0"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</w:t>
      </w:r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the two grouped I evaluated worked on </w:t>
      </w:r>
      <w:r w:rsidR="008B03E0"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local Finnish issues</w:t>
      </w:r>
      <w:r w:rsidR="00DF5104"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. They worked on </w:t>
      </w:r>
      <w:proofErr w:type="spellStart"/>
      <w:r w:rsidR="00DF5104" w:rsidRPr="00381016">
        <w:rPr>
          <w:rFonts w:ascii="Times New Roman" w:hAnsi="Times New Roman" w:cs="Times New Roman"/>
          <w:sz w:val="24"/>
          <w:szCs w:val="24"/>
        </w:rPr>
        <w:t>Talvivaara</w:t>
      </w:r>
      <w:proofErr w:type="spellEnd"/>
      <w:r w:rsidR="00DF5104" w:rsidRPr="00381016">
        <w:rPr>
          <w:rFonts w:ascii="Times New Roman" w:hAnsi="Times New Roman" w:cs="Times New Roman"/>
          <w:sz w:val="24"/>
          <w:szCs w:val="24"/>
        </w:rPr>
        <w:t xml:space="preserve"> mine</w:t>
      </w:r>
      <w:r w:rsidR="00DF5104" w:rsidRPr="00381016">
        <w:t xml:space="preserve"> and its environmental </w:t>
      </w:r>
      <w:proofErr w:type="gramStart"/>
      <w:r w:rsidR="00DF5104" w:rsidRPr="00381016">
        <w:t>concerns .</w:t>
      </w:r>
      <w:proofErr w:type="gramEnd"/>
      <w:r w:rsidR="00DF5104"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B</w:t>
      </w:r>
      <w:r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oth groups seem to have a full understanding and first hand information about the concern they addressed in their drafts. For this reason, mos</w:t>
      </w:r>
      <w:r w:rsidR="008B03E0" w:rsidRPr="0038101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t of my evaluations are similar. </w:t>
      </w:r>
    </w:p>
    <w:p w:rsidR="00597318" w:rsidRPr="00381016" w:rsidRDefault="00597318" w:rsidP="0059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Knowledge-policy interaction</w:t>
      </w: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60"/>
        <w:gridCol w:w="7716"/>
      </w:tblGrid>
      <w:tr w:rsidR="00597318" w:rsidRPr="00381016" w:rsidTr="00A02B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Characterization of knowledge-policy interaction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Attribute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characterization </w:t>
            </w: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Impacts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E7521" w:rsidRPr="00381016" w:rsidRDefault="00597318" w:rsidP="00A02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effects of </w:t>
            </w:r>
            <w:r w:rsidR="00DF5104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F5104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mineral</w:t>
            </w:r>
            <w:r w:rsidR="00DF5104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F5104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dust (PM10 and PM2,5)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from the </w:t>
            </w:r>
            <w:proofErr w:type="spellStart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mine</w:t>
            </w:r>
            <w:r w:rsidR="00DF5104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F5104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that is present in air of mining and working area where workers are exposed</w:t>
            </w:r>
            <w:r w:rsidR="00BE7521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r w:rsidR="00BE7521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different heavy metal types: </w:t>
            </w:r>
            <w:proofErr w:type="spellStart"/>
            <w:r w:rsidR="00BE7521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t.ex</w:t>
            </w:r>
            <w:proofErr w:type="spellEnd"/>
            <w:r w:rsidR="00BE7521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copper, nickel, </w:t>
            </w:r>
            <w:proofErr w:type="spellStart"/>
            <w:r w:rsidR="00BE7521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kobolt</w:t>
            </w:r>
            <w:proofErr w:type="spellEnd"/>
            <w:r w:rsidR="00BE7521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etc.</w:t>
            </w:r>
          </w:p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Causes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F5104" w:rsidRPr="000B5CD7" w:rsidRDefault="00DF5104" w:rsidP="00DF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Hazards of </w:t>
            </w:r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fine particle emissions (PM10, PM2,5)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from the </w:t>
            </w:r>
            <w:proofErr w:type="spellStart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mine </w:t>
            </w:r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mine workers and people who live nearby mine or work nearby mine area</w:t>
            </w:r>
          </w:p>
          <w:p w:rsidR="00DF5104" w:rsidRPr="00381016" w:rsidRDefault="00DF5104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Problem owner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F5104" w:rsidRPr="00381016" w:rsidRDefault="00DF5104" w:rsidP="00DF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mining company </w:t>
            </w:r>
            <w:proofErr w:type="spellStart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Kainuun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ELY-</w:t>
            </w:r>
            <w:proofErr w:type="spellStart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keskus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(Centre for Economic Development, Transport and the Environment) </w:t>
            </w:r>
          </w:p>
          <w:p w:rsidR="00DF5104" w:rsidRPr="00381016" w:rsidRDefault="00DF5104" w:rsidP="00DF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Regional TTL (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Työterveyslaitos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DF5104" w:rsidRPr="00381016" w:rsidRDefault="00DF5104" w:rsidP="00DF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Target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DF5104" w:rsidP="00DF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ine workers and people who live nearby mine or work nearby mine area</w:t>
            </w:r>
          </w:p>
          <w:p w:rsidR="00DF5104" w:rsidRPr="00381016" w:rsidRDefault="00DF5104" w:rsidP="00DF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Talvivaara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mining company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F0924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wants to know is the air quality in acceptable level</w:t>
            </w:r>
          </w:p>
          <w:p w:rsidR="004F0924" w:rsidRPr="00381016" w:rsidRDefault="004F0924" w:rsidP="00DF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ELY-</w:t>
            </w:r>
            <w:proofErr w:type="spellStart"/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keskus</w:t>
            </w:r>
            <w:proofErr w:type="spellEnd"/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needs to know is the air quality legal and safe to workers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Interaction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A2CC5" w:rsidRPr="00381016" w:rsidRDefault="00597318" w:rsidP="00BE7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They provided a very direct and specific scope of partici</w:t>
            </w:r>
            <w:r w:rsidR="004F0924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pation and a good knowledge on what each participant offers as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indi</w:t>
            </w:r>
            <w:r w:rsidR="00DF5104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cated in their detailed draft,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in my opinion.</w:t>
            </w:r>
            <w:r w:rsidR="004F0924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They however did not </w:t>
            </w:r>
            <w:r w:rsidR="00BE7521" w:rsidRPr="00381016">
              <w:rPr>
                <w:rFonts w:ascii="Times New Roman" w:eastAsia="Times New Roman" w:hAnsi="Times New Roman" w:cs="Times New Roman"/>
                <w:lang w:eastAsia="en-GB"/>
              </w:rPr>
              <w:t>mention local</w:t>
            </w:r>
            <w:r w:rsidR="004F0924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resident</w:t>
            </w:r>
            <w:r w:rsidR="004F0924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 who I consider as important. </w:t>
            </w:r>
          </w:p>
        </w:tc>
      </w:tr>
    </w:tbl>
    <w:p w:rsidR="00597318" w:rsidRPr="00381016" w:rsidRDefault="00597318" w:rsidP="00597318">
      <w:pPr>
        <w:rPr>
          <w:rFonts w:ascii="Times New Roman" w:hAnsi="Times New Roman" w:cs="Times New Roman"/>
          <w:sz w:val="24"/>
          <w:szCs w:val="24"/>
        </w:rPr>
      </w:pPr>
    </w:p>
    <w:p w:rsidR="00597318" w:rsidRPr="00381016" w:rsidRDefault="00597318" w:rsidP="005973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6"/>
        <w:gridCol w:w="7460"/>
      </w:tblGrid>
      <w:tr w:rsidR="00597318" w:rsidRPr="00381016" w:rsidTr="00A02B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Characterization of the dimensions of openness.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Dimension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Characterization </w:t>
            </w: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Scope of participation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F0924" w:rsidRPr="000B5CD7" w:rsidRDefault="00597318" w:rsidP="004F0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They provided the following participants:</w:t>
            </w:r>
            <w:r w:rsidR="004F0924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4F0924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consultant to measure air quality. </w:t>
            </w:r>
          </w:p>
          <w:p w:rsidR="00EA2CC5" w:rsidRPr="00381016" w:rsidRDefault="004F0924" w:rsidP="004F0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Company, </w:t>
            </w:r>
            <w:r w:rsidR="00BE7521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ELY-</w:t>
            </w:r>
            <w:proofErr w:type="spellStart"/>
            <w:r w:rsidR="00BE7521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keskus</w:t>
            </w:r>
            <w:proofErr w:type="spellEnd"/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DARM group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Regional TTL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Finnish Association for Nature Conservatio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 (FANC). However, they left out local residents who are also important. Also, I don’t understand how they seem to project that the company will be biased. </w:t>
            </w: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Access to information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Their draft gave enough information concerning this aspect. </w:t>
            </w: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Timing of openness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They provided detailed accounts here. </w:t>
            </w: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Scope of contribution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A2CC5" w:rsidRPr="00381016" w:rsidRDefault="00597318" w:rsidP="00A02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They gave enough information on the intended users specific roles each will play. </w:t>
            </w:r>
          </w:p>
        </w:tc>
      </w:tr>
      <w:tr w:rsidR="004F0924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Impact of contribution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FE4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There </w:t>
            </w:r>
            <w:proofErr w:type="gramStart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was</w:t>
            </w:r>
            <w:proofErr w:type="gramEnd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a good number of specific participants: </w:t>
            </w:r>
            <w:r w:rsidR="00FE47C8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consultant to measure air quality. </w:t>
            </w:r>
            <w:r w:rsidR="00FE47C8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Company, ELY-</w:t>
            </w:r>
            <w:proofErr w:type="spellStart"/>
            <w:r w:rsidR="00FE47C8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keskus</w:t>
            </w:r>
            <w:proofErr w:type="spellEnd"/>
            <w:r w:rsidR="00FE47C8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FE47C8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DARM group</w:t>
            </w:r>
            <w:r w:rsidR="00FE47C8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FE47C8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Regional TTL</w:t>
            </w:r>
            <w:r w:rsidR="00FE47C8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FE47C8" w:rsidRPr="000B5C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Finnish Association for Nature Conservatio</w:t>
            </w:r>
            <w:r w:rsidR="00FE47C8"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 (FANC).</w:t>
            </w:r>
          </w:p>
        </w:tc>
      </w:tr>
    </w:tbl>
    <w:p w:rsidR="00597318" w:rsidRPr="00381016" w:rsidRDefault="00597318" w:rsidP="00597318">
      <w:pPr>
        <w:rPr>
          <w:rFonts w:ascii="Times New Roman" w:hAnsi="Times New Roman" w:cs="Times New Roman"/>
          <w:sz w:val="24"/>
          <w:szCs w:val="24"/>
        </w:rPr>
      </w:pPr>
    </w:p>
    <w:p w:rsidR="00597318" w:rsidRPr="00381016" w:rsidRDefault="00597318" w:rsidP="00597318">
      <w:pPr>
        <w:rPr>
          <w:rFonts w:ascii="Times New Roman" w:hAnsi="Times New Roman" w:cs="Times New Roman"/>
          <w:sz w:val="24"/>
          <w:szCs w:val="24"/>
        </w:rPr>
      </w:pPr>
    </w:p>
    <w:p w:rsidR="00597318" w:rsidRPr="00381016" w:rsidRDefault="00597318" w:rsidP="0059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gramStart"/>
      <w:r w:rsidRPr="003810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Explanations of categories of interaction within the knowledge-policy interaction framework.</w:t>
      </w:r>
      <w:proofErr w:type="gramEnd"/>
      <w:r w:rsidRPr="003810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597318" w:rsidRPr="00381016" w:rsidRDefault="00597318" w:rsidP="0059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believe their draft was well thought out and carefully planned. It contained clear information regarding specific participants and their corresponding roles. </w:t>
      </w:r>
    </w:p>
    <w:p w:rsidR="00597318" w:rsidRPr="00381016" w:rsidRDefault="00597318" w:rsidP="0059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Evaluation of the assessment draft</w:t>
      </w: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7"/>
        <w:gridCol w:w="616"/>
        <w:gridCol w:w="6383"/>
      </w:tblGrid>
      <w:tr w:rsidR="00597318" w:rsidRPr="00381016" w:rsidTr="00A02B6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Evaluation according to the properties of good assessment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597318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Attribute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Score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Explanation </w:t>
            </w:r>
          </w:p>
        </w:tc>
      </w:tr>
      <w:tr w:rsidR="00597318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Quality of content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The draft was clear and concise containing relevant information.</w:t>
            </w:r>
          </w:p>
        </w:tc>
      </w:tr>
      <w:tr w:rsidR="00597318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Relevance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As mentions earlier the draft contained some practical and workable ideas.</w:t>
            </w:r>
          </w:p>
          <w:p w:rsidR="00EA2CC5" w:rsidRPr="00381016" w:rsidRDefault="00F23DFE" w:rsidP="00A02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97318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Availability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A2CC5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In summary,</w:t>
            </w:r>
            <w:r w:rsidR="00FE47C8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 would say it was a well thought out draft. They seem to understand the situation on the ground. </w:t>
            </w:r>
          </w:p>
        </w:tc>
      </w:tr>
      <w:tr w:rsidR="00597318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Usability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FE47C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For similar reason, because it was well thought out, it scores also good marks as far as usability is concerned in my opinion.  </w:t>
            </w:r>
          </w:p>
        </w:tc>
      </w:tr>
      <w:tr w:rsidR="00597318" w:rsidRPr="00381016" w:rsidTr="00A02B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Efficiency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97318" w:rsidRPr="00381016" w:rsidRDefault="00597318" w:rsidP="00A02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Good attempt as it sought to solicit for ideas from several participants. The information was organised in small workable units.  </w:t>
            </w:r>
          </w:p>
          <w:p w:rsidR="00EA2CC5" w:rsidRPr="00381016" w:rsidRDefault="00F23DFE" w:rsidP="00A02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597318" w:rsidRPr="00381016" w:rsidRDefault="00597318" w:rsidP="0059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Comments and ideas how to improve the draft</w:t>
      </w: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97318" w:rsidRPr="00381016" w:rsidRDefault="00597318" w:rsidP="0059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general they seem to have clear understanding and first hand information on the issue they were tackling. I will only congratulate them for a good work done. </w:t>
      </w:r>
      <w:r w:rsidR="00FE47C8"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Both </w:t>
      </w:r>
      <w:proofErr w:type="gramStart"/>
      <w:r w:rsidR="00FE47C8"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>group</w:t>
      </w:r>
      <w:proofErr w:type="gramEnd"/>
      <w:r w:rsidR="00FE47C8"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did very well and I am impressed with their work as beginners but with time it could be further improved with much detail and specific actions since some aspects were vague and broad. </w:t>
      </w:r>
    </w:p>
    <w:p w:rsidR="00106D8F" w:rsidRPr="00381016" w:rsidRDefault="00106D8F" w:rsidP="00106D8F">
      <w:pPr>
        <w:pStyle w:val="Heading1"/>
        <w:rPr>
          <w:sz w:val="24"/>
          <w:szCs w:val="24"/>
        </w:rPr>
      </w:pPr>
      <w:r w:rsidRPr="00381016">
        <w:rPr>
          <w:iCs/>
          <w:sz w:val="24"/>
          <w:szCs w:val="24"/>
        </w:rPr>
        <w:t>Assessment of Homework 3 of</w:t>
      </w:r>
      <w:r w:rsidRPr="00381016">
        <w:rPr>
          <w:bCs w:val="0"/>
          <w:iCs/>
          <w:sz w:val="24"/>
          <w:szCs w:val="24"/>
        </w:rPr>
        <w:t xml:space="preserve"> </w:t>
      </w:r>
      <w:r w:rsidRPr="00381016">
        <w:rPr>
          <w:sz w:val="24"/>
          <w:szCs w:val="24"/>
        </w:rPr>
        <w:t>Joshua Nartey</w:t>
      </w:r>
    </w:p>
    <w:p w:rsidR="00106D8F" w:rsidRPr="00381016" w:rsidRDefault="00106D8F" w:rsidP="00106D8F">
      <w:pPr>
        <w:rPr>
          <w:rFonts w:ascii="Times New Roman" w:hAnsi="Times New Roman" w:cs="Times New Roman"/>
          <w:sz w:val="24"/>
          <w:szCs w:val="24"/>
        </w:rPr>
      </w:pPr>
      <w:r w:rsidRPr="003810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1016">
        <w:rPr>
          <w:rFonts w:ascii="Times New Roman" w:hAnsi="Times New Roman" w:cs="Times New Roman"/>
          <w:sz w:val="24"/>
          <w:szCs w:val="24"/>
        </w:rPr>
        <w:t>Groupwork</w:t>
      </w:r>
      <w:proofErr w:type="spellEnd"/>
      <w:r w:rsidRPr="00381016">
        <w:rPr>
          <w:rFonts w:ascii="Times New Roman" w:hAnsi="Times New Roman" w:cs="Times New Roman"/>
          <w:sz w:val="24"/>
          <w:szCs w:val="24"/>
        </w:rPr>
        <w:t xml:space="preserve"> of Joshua Nartey &amp; Thomas </w:t>
      </w:r>
      <w:proofErr w:type="spellStart"/>
      <w:r w:rsidRPr="00381016">
        <w:rPr>
          <w:rFonts w:ascii="Times New Roman" w:hAnsi="Times New Roman" w:cs="Times New Roman"/>
          <w:sz w:val="24"/>
          <w:szCs w:val="24"/>
        </w:rPr>
        <w:t>Agyei</w:t>
      </w:r>
      <w:proofErr w:type="spellEnd"/>
      <w:r w:rsidRPr="00381016">
        <w:rPr>
          <w:rFonts w:ascii="Times New Roman" w:hAnsi="Times New Roman" w:cs="Times New Roman"/>
          <w:sz w:val="24"/>
          <w:szCs w:val="24"/>
        </w:rPr>
        <w:t>)</w:t>
      </w:r>
    </w:p>
    <w:p w:rsidR="00106D8F" w:rsidRPr="00381016" w:rsidRDefault="00106D8F" w:rsidP="0059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6D8F" w:rsidRPr="002E1B16" w:rsidRDefault="00106D8F" w:rsidP="0010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1B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Knowledge-policy interaction</w:t>
      </w:r>
      <w:r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9"/>
        <w:gridCol w:w="7737"/>
      </w:tblGrid>
      <w:tr w:rsidR="00106D8F" w:rsidRPr="002E1B16" w:rsidTr="00A02DE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Characterization of knowledge-policy interaction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106D8F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Attribute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characterization </w:t>
            </w:r>
          </w:p>
        </w:tc>
      </w:tr>
      <w:tr w:rsidR="00106D8F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Impacts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Climate Change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due to GHG emissions in general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</w:p>
        </w:tc>
      </w:tr>
      <w:tr w:rsidR="00106D8F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Causes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106D8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We did not give much detail on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sources of the GHG emissions.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From what we have learnt from the course so far, we are equipped for an excellent work later. </w:t>
            </w:r>
          </w:p>
        </w:tc>
      </w:tr>
      <w:tr w:rsidR="00106D8F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Problem owner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106D8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The city government is responsible for implementation of laws, guidelines and recommendation. </w:t>
            </w:r>
          </w:p>
          <w:p w:rsidR="00106D8F" w:rsidRPr="002E1B16" w:rsidRDefault="00106D8F" w:rsidP="00106D8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The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owner of industries makes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decisions about how to handle their emissions. </w:t>
            </w:r>
          </w:p>
          <w:p w:rsidR="00106D8F" w:rsidRPr="002E1B16" w:rsidRDefault="00106D8F" w:rsidP="00106D8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Energy production, transport and all other GHG producing groups are responsible for their emissions. </w:t>
            </w:r>
          </w:p>
          <w:p w:rsidR="00106D8F" w:rsidRPr="002E1B16" w:rsidRDefault="00106D8F" w:rsidP="00106D8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The citizens are responsible for their actions and awareness of the climate change </w:t>
            </w:r>
          </w:p>
        </w:tc>
      </w:tr>
      <w:tr w:rsidR="00106D8F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Target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106D8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Intended users: Ghana, other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neighbouring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countries, EPA, Ghana </w:t>
            </w:r>
          </w:p>
          <w:p w:rsidR="00106D8F" w:rsidRPr="00381016" w:rsidRDefault="00106D8F" w:rsidP="00106D8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>All intended users and t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he citizens can use the results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</w:p>
          <w:p w:rsidR="00106D8F" w:rsidRPr="002E1B16" w:rsidRDefault="00106D8F" w:rsidP="00106D8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51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Universities, Research institutions and groups and NGOs Municipal and District Assemblies (MDAs)</w:t>
            </w:r>
            <w:r w:rsidRPr="0038101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106D8F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Interaction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The drafted assessment can be categorized as a shared knowledge-interaction framework. Different groups of participants contribute to the assessment and have their specific roles and responsibilities.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We were however criticised on how difficult to get </w:t>
            </w:r>
            <w:proofErr w:type="gramStart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proofErr w:type="gramEnd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all participants on board. </w:t>
            </w:r>
          </w:p>
        </w:tc>
      </w:tr>
    </w:tbl>
    <w:p w:rsidR="00106D8F" w:rsidRPr="002E1B16" w:rsidRDefault="00106D8F" w:rsidP="0010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7"/>
        <w:gridCol w:w="7359"/>
      </w:tblGrid>
      <w:tr w:rsidR="00106D8F" w:rsidRPr="002E1B16" w:rsidTr="00A02DE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Characterization of the dimensions of openness.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3864DE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Dimension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Characterization </w:t>
            </w:r>
          </w:p>
        </w:tc>
      </w:tr>
      <w:tr w:rsidR="003864DE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Scope of participation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Many different groups and agencies are allowed to participate. The scope is very wide.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This was considered a good point of our draft. </w:t>
            </w:r>
          </w:p>
        </w:tc>
      </w:tr>
      <w:tr w:rsidR="003864DE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Access to information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106D8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 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many groups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who will 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>participate in the assessment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will have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to access all information of the assessment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and also disseminate it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</w:p>
        </w:tc>
      </w:tr>
      <w:tr w:rsidR="003864DE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Timing of openness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Honestly a more excellent and specific work should be done on this area.  </w:t>
            </w:r>
          </w:p>
        </w:tc>
      </w:tr>
      <w:tr w:rsidR="003864DE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Scope of contribution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3864D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>The</w:t>
            </w:r>
            <w:r w:rsidR="003864DE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re was a wide 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>scope of contr</w:t>
            </w:r>
            <w:r w:rsidR="003864DE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ibution and 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scope of participation is very wide </w:t>
            </w:r>
            <w:r w:rsidR="003864DE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for effective contribution of all participants in a bid to prevent the idea of imposition on people what they should do. 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3864DE" w:rsidRPr="003810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Impact of contribution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3864DE" w:rsidP="003864D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The draft ga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>ve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gramStart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a  rather</w:t>
            </w:r>
            <w:proofErr w:type="gramEnd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general 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information about the impact of contribution. </w:t>
            </w:r>
          </w:p>
        </w:tc>
      </w:tr>
    </w:tbl>
    <w:p w:rsidR="00106D8F" w:rsidRPr="002E1B16" w:rsidRDefault="00106D8F" w:rsidP="0010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>Explanations of categories of interaction within the knowledge-policy interaction framework.</w:t>
      </w:r>
      <w:proofErr w:type="gramEnd"/>
      <w:r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06D8F" w:rsidRPr="002E1B16" w:rsidRDefault="00106D8F" w:rsidP="00106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drafted assessment can be categorized as a shared knowledge-interaction framework. Different groups of participants contribute to the assessment and have their specific roles and responsibilities. </w:t>
      </w:r>
    </w:p>
    <w:p w:rsidR="00106D8F" w:rsidRPr="002E1B16" w:rsidRDefault="00106D8F" w:rsidP="0010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1B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Evaluation of the assessment draft</w:t>
      </w:r>
      <w:r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7"/>
        <w:gridCol w:w="616"/>
        <w:gridCol w:w="6473"/>
      </w:tblGrid>
      <w:tr w:rsidR="00106D8F" w:rsidRPr="002E1B16" w:rsidTr="00A02DE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Evaluation according to the properties of good assessment</w:t>
            </w: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106D8F" w:rsidRPr="002E1B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Attribute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Score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Explanation </w:t>
            </w:r>
          </w:p>
        </w:tc>
      </w:tr>
      <w:tr w:rsidR="00106D8F" w:rsidRPr="002E1B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Quality of content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9F791A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3864DE" w:rsidP="003864D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 </w:t>
            </w:r>
            <w:proofErr w:type="gramStart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question is very open and have</w:t>
            </w:r>
            <w:proofErr w:type="gramEnd"/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a global appeal with broad 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participants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for their diverse opinions. 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106D8F" w:rsidRPr="002E1B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Relevance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3864D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The question and the assessment are </w:t>
            </w:r>
            <w:proofErr w:type="gramStart"/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>both relevant</w:t>
            </w:r>
            <w:proofErr w:type="gramEnd"/>
            <w:r w:rsidR="003864DE" w:rsidRPr="00381016">
              <w:rPr>
                <w:rFonts w:ascii="Times New Roman" w:eastAsia="Times New Roman" w:hAnsi="Times New Roman" w:cs="Times New Roman"/>
                <w:lang w:eastAsia="en-GB"/>
              </w:rPr>
              <w:t>, practical and realistic to our current global needs.</w:t>
            </w:r>
          </w:p>
        </w:tc>
      </w:tr>
      <w:tr w:rsidR="00106D8F" w:rsidRPr="002E1B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Availability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3864DE" w:rsidP="003864D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 diverse 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groups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acting as 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participants of the </w:t>
            </w:r>
            <w:proofErr w:type="gramStart"/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>assessment,</w:t>
            </w:r>
            <w:proofErr w:type="gramEnd"/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will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have all available data already during the assessment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</w:p>
        </w:tc>
      </w:tr>
      <w:tr w:rsidR="00106D8F" w:rsidRPr="002E1B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Usability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9F791A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3864DE" w:rsidP="009F791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It wi</w:t>
            </w:r>
            <w:r w:rsidR="009F791A"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ll very usable because of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the diverse participation which would </w:t>
            </w:r>
            <w:r w:rsidR="009F791A" w:rsidRPr="00381016">
              <w:rPr>
                <w:rFonts w:ascii="Times New Roman" w:eastAsia="Times New Roman" w:hAnsi="Times New Roman" w:cs="Times New Roman"/>
                <w:lang w:eastAsia="en-GB"/>
              </w:rPr>
              <w:t>subsequently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 lead to </w:t>
            </w:r>
            <w:r w:rsidR="009F791A" w:rsidRPr="00381016">
              <w:rPr>
                <w:rFonts w:ascii="Times New Roman" w:eastAsia="Times New Roman" w:hAnsi="Times New Roman" w:cs="Times New Roman"/>
                <w:lang w:eastAsia="en-GB"/>
              </w:rPr>
              <w:t>clear understanding and commitment.</w:t>
            </w:r>
          </w:p>
        </w:tc>
      </w:tr>
      <w:tr w:rsidR="00106D8F" w:rsidRPr="002E1B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Applicability: Acceptability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9F791A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9F791A" w:rsidP="009F791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>It is well</w:t>
            </w:r>
            <w:r w:rsidR="00106D8F"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 planned and </w:t>
            </w: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involves more people, institutions and interest groups so it very likely to be accepted. </w:t>
            </w:r>
          </w:p>
        </w:tc>
      </w:tr>
      <w:tr w:rsidR="00106D8F" w:rsidRPr="002E1B16" w:rsidTr="00A02D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Efficiency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06D8F" w:rsidRPr="002E1B16" w:rsidRDefault="00106D8F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E1B16">
              <w:rPr>
                <w:rFonts w:ascii="Times New Roman" w:eastAsia="Times New Roman" w:hAnsi="Times New Roman" w:cs="Times New Roman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F791A" w:rsidRPr="002E1B16" w:rsidRDefault="009F791A" w:rsidP="00A02D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016">
              <w:rPr>
                <w:rFonts w:ascii="Times New Roman" w:eastAsia="Times New Roman" w:hAnsi="Times New Roman" w:cs="Times New Roman"/>
                <w:lang w:eastAsia="en-GB"/>
              </w:rPr>
              <w:t xml:space="preserve">We admit that though it was a high point to involve so many participants, it efficiency will also be difficult to be achieved as common with working with more people. </w:t>
            </w:r>
          </w:p>
        </w:tc>
      </w:tr>
    </w:tbl>
    <w:p w:rsidR="00106D8F" w:rsidRPr="002E1B16" w:rsidRDefault="00106D8F" w:rsidP="0010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6D8F" w:rsidRPr="00381016" w:rsidRDefault="00106D8F" w:rsidP="0010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E1B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Comments and ideas how to improve the draft</w:t>
      </w:r>
      <w:r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06D8F" w:rsidRPr="002E1B16" w:rsidRDefault="009F791A" w:rsidP="0010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general it was a well thought out draft which involves a lot of participants. </w:t>
      </w:r>
      <w:r w:rsidR="00521DAA"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>It stated ways to reduce emission of GHGs, and it is very important to mention</w:t>
      </w:r>
      <w:r w:rsidR="00521DAA"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21DAA"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>neighboring</w:t>
      </w:r>
      <w:proofErr w:type="spellEnd"/>
      <w:r w:rsidR="00521DAA"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countries </w:t>
      </w:r>
      <w:r w:rsidR="00521DAA"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since </w:t>
      </w:r>
      <w:r w:rsidR="00521DAA"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GHG emissions </w:t>
      </w:r>
      <w:r w:rsidR="00521DAA"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could negative affect other countries as well. </w:t>
      </w: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</w:t>
      </w:r>
      <w:r w:rsidR="00521DAA"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however, </w:t>
      </w: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acknowledge that we should have used </w:t>
      </w:r>
      <w:r w:rsidRPr="00335126">
        <w:rPr>
          <w:rFonts w:ascii="Times New Roman" w:eastAsia="Times New Roman" w:hAnsi="Times New Roman" w:cs="Times New Roman"/>
          <w:sz w:val="24"/>
          <w:szCs w:val="24"/>
          <w:lang w:eastAsia="en-GB"/>
        </w:rPr>
        <w:t>headings and subheadings to improve the clarity</w:t>
      </w:r>
      <w:r w:rsidRPr="00381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106D8F"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06D8F" w:rsidRPr="002E1B16" w:rsidRDefault="00106D8F" w:rsidP="00521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</w:p>
    <w:p w:rsidR="00106D8F" w:rsidRPr="00381016" w:rsidRDefault="00106D8F" w:rsidP="00106D8F"/>
    <w:p w:rsidR="00106D8F" w:rsidRPr="00381016" w:rsidRDefault="00106D8F" w:rsidP="0059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607D" w:rsidRPr="00381016" w:rsidRDefault="00FB607D" w:rsidP="00FB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FB607D" w:rsidRPr="00381016" w:rsidSect="0045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6E9"/>
    <w:multiLevelType w:val="multilevel"/>
    <w:tmpl w:val="D46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B1229"/>
    <w:multiLevelType w:val="multilevel"/>
    <w:tmpl w:val="D05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E280F"/>
    <w:multiLevelType w:val="multilevel"/>
    <w:tmpl w:val="1E96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36F82"/>
    <w:multiLevelType w:val="multilevel"/>
    <w:tmpl w:val="2B4A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F7D30"/>
    <w:multiLevelType w:val="multilevel"/>
    <w:tmpl w:val="D05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B5002"/>
    <w:multiLevelType w:val="multilevel"/>
    <w:tmpl w:val="28E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C0A6C"/>
    <w:multiLevelType w:val="multilevel"/>
    <w:tmpl w:val="1060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E4A"/>
    <w:multiLevelType w:val="multilevel"/>
    <w:tmpl w:val="C41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B199D"/>
    <w:multiLevelType w:val="multilevel"/>
    <w:tmpl w:val="7E2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F3288"/>
    <w:multiLevelType w:val="multilevel"/>
    <w:tmpl w:val="D05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D3FF3"/>
    <w:multiLevelType w:val="multilevel"/>
    <w:tmpl w:val="377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11488"/>
    <w:multiLevelType w:val="multilevel"/>
    <w:tmpl w:val="CF2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07ABC"/>
    <w:multiLevelType w:val="multilevel"/>
    <w:tmpl w:val="D05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348C3"/>
    <w:multiLevelType w:val="multilevel"/>
    <w:tmpl w:val="59A2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713A2"/>
    <w:multiLevelType w:val="multilevel"/>
    <w:tmpl w:val="BF4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050E2"/>
    <w:multiLevelType w:val="multilevel"/>
    <w:tmpl w:val="8B1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082"/>
    <w:rsid w:val="000C3E63"/>
    <w:rsid w:val="000E52EA"/>
    <w:rsid w:val="00106D8F"/>
    <w:rsid w:val="0016672E"/>
    <w:rsid w:val="001B68EC"/>
    <w:rsid w:val="00250767"/>
    <w:rsid w:val="00381016"/>
    <w:rsid w:val="003864DE"/>
    <w:rsid w:val="003B6E28"/>
    <w:rsid w:val="00432082"/>
    <w:rsid w:val="00453A61"/>
    <w:rsid w:val="004F0924"/>
    <w:rsid w:val="00521DAA"/>
    <w:rsid w:val="005451A5"/>
    <w:rsid w:val="00554466"/>
    <w:rsid w:val="00575BD6"/>
    <w:rsid w:val="00593CD9"/>
    <w:rsid w:val="00597318"/>
    <w:rsid w:val="007234FB"/>
    <w:rsid w:val="007F6795"/>
    <w:rsid w:val="00807500"/>
    <w:rsid w:val="00821C8B"/>
    <w:rsid w:val="008B03E0"/>
    <w:rsid w:val="00933EFA"/>
    <w:rsid w:val="009F791A"/>
    <w:rsid w:val="00A52264"/>
    <w:rsid w:val="00B341AB"/>
    <w:rsid w:val="00B416CA"/>
    <w:rsid w:val="00B57C36"/>
    <w:rsid w:val="00B714B3"/>
    <w:rsid w:val="00BE7521"/>
    <w:rsid w:val="00BF7A43"/>
    <w:rsid w:val="00C77B5E"/>
    <w:rsid w:val="00D71A23"/>
    <w:rsid w:val="00DF5104"/>
    <w:rsid w:val="00F17067"/>
    <w:rsid w:val="00FB607D"/>
    <w:rsid w:val="00FE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61"/>
  </w:style>
  <w:style w:type="paragraph" w:styleId="Heading1">
    <w:name w:val="heading 1"/>
    <w:basedOn w:val="Normal"/>
    <w:link w:val="Heading1Char"/>
    <w:uiPriority w:val="9"/>
    <w:qFormat/>
    <w:rsid w:val="003B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E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F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2013-02-12T21:01:00Z</dcterms:created>
  <dcterms:modified xsi:type="dcterms:W3CDTF">2013-02-12T21:01:00Z</dcterms:modified>
</cp:coreProperties>
</file>