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28" w:rsidRDefault="00AA6628">
      <w:pPr>
        <w:rPr>
          <w:lang w:val="en-US"/>
        </w:rPr>
      </w:pPr>
      <w:bookmarkStart w:id="0" w:name="_GoBack"/>
      <w:r>
        <w:rPr>
          <w:lang w:val="en-US"/>
        </w:rPr>
        <w:t xml:space="preserve">Homework 1 </w:t>
      </w:r>
    </w:p>
    <w:p w:rsidR="00AA6628" w:rsidRDefault="00AA6628">
      <w:pPr>
        <w:rPr>
          <w:lang w:val="en-US"/>
        </w:rPr>
      </w:pPr>
      <w:r>
        <w:rPr>
          <w:lang w:val="en-US"/>
        </w:rPr>
        <w:t xml:space="preserve"> </w:t>
      </w:r>
      <w:r w:rsidRPr="00AA6628">
        <w:rPr>
          <w:lang w:val="en-US"/>
        </w:rPr>
        <w:t>What is the main purpose of environmental health assessment?</w:t>
      </w:r>
    </w:p>
    <w:p w:rsidR="00AA6628" w:rsidRDefault="00AA6628">
      <w:pPr>
        <w:rPr>
          <w:lang w:val="en-US"/>
        </w:rPr>
      </w:pPr>
      <w:r>
        <w:rPr>
          <w:lang w:val="en-US"/>
        </w:rPr>
        <w:t>Environmental health assessment considers the changes that different decisions can influence on environment health.</w:t>
      </w:r>
    </w:p>
    <w:p w:rsidR="00AA6628" w:rsidRDefault="00AA6628">
      <w:pPr>
        <w:rPr>
          <w:lang w:val="en-US"/>
        </w:rPr>
      </w:pPr>
      <w:r w:rsidRPr="00AA6628">
        <w:rPr>
          <w:lang w:val="en-US"/>
        </w:rPr>
        <w:t>What are the dimensions of openness?</w:t>
      </w:r>
    </w:p>
    <w:p w:rsidR="00AA6628" w:rsidRPr="00AA6628" w:rsidRDefault="00AA6628" w:rsidP="00AA6628">
      <w:pPr>
        <w:pStyle w:val="ListParagraph"/>
        <w:numPr>
          <w:ilvl w:val="0"/>
          <w:numId w:val="1"/>
        </w:numPr>
        <w:rPr>
          <w:lang w:val="en-US"/>
        </w:rPr>
      </w:pPr>
      <w:r w:rsidRPr="00AA6628">
        <w:rPr>
          <w:lang w:val="en-US"/>
        </w:rPr>
        <w:t>Scope of participation, referring to who are allowed to participate in the process.</w:t>
      </w:r>
    </w:p>
    <w:p w:rsidR="00AA6628" w:rsidRPr="00AA6628" w:rsidRDefault="00AA6628" w:rsidP="00AA6628">
      <w:pPr>
        <w:pStyle w:val="ListParagraph"/>
        <w:numPr>
          <w:ilvl w:val="0"/>
          <w:numId w:val="1"/>
        </w:numPr>
        <w:rPr>
          <w:lang w:val="en-US"/>
        </w:rPr>
      </w:pPr>
      <w:r w:rsidRPr="00AA6628">
        <w:rPr>
          <w:lang w:val="en-US"/>
        </w:rPr>
        <w:t>Access to information, referring to what information regarding the issue at hand is made available to participants.</w:t>
      </w:r>
    </w:p>
    <w:p w:rsidR="00AA6628" w:rsidRPr="00AA6628" w:rsidRDefault="00AA6628" w:rsidP="00AA6628">
      <w:pPr>
        <w:pStyle w:val="ListParagraph"/>
        <w:numPr>
          <w:ilvl w:val="0"/>
          <w:numId w:val="1"/>
        </w:numPr>
        <w:rPr>
          <w:lang w:val="en-US"/>
        </w:rPr>
      </w:pPr>
      <w:r w:rsidRPr="00AA6628">
        <w:rPr>
          <w:lang w:val="en-US"/>
        </w:rPr>
        <w:t>Timing of openness, referring to when participants are invited or allowed to participate.</w:t>
      </w:r>
    </w:p>
    <w:p w:rsidR="00AA6628" w:rsidRPr="00AA6628" w:rsidRDefault="00AA6628" w:rsidP="00AA6628">
      <w:pPr>
        <w:pStyle w:val="ListParagraph"/>
        <w:numPr>
          <w:ilvl w:val="0"/>
          <w:numId w:val="1"/>
        </w:numPr>
        <w:rPr>
          <w:lang w:val="en-US"/>
        </w:rPr>
      </w:pPr>
      <w:r w:rsidRPr="00AA6628">
        <w:rPr>
          <w:lang w:val="en-US"/>
        </w:rPr>
        <w:t>Scope of contribution, referring to which aspects of the issue at hand participants are invited or allowed to contribute to.</w:t>
      </w:r>
    </w:p>
    <w:p w:rsidR="00AA6628" w:rsidRDefault="00AA6628" w:rsidP="00AA6628">
      <w:pPr>
        <w:pStyle w:val="ListParagraph"/>
        <w:numPr>
          <w:ilvl w:val="0"/>
          <w:numId w:val="1"/>
        </w:numPr>
        <w:rPr>
          <w:lang w:val="en-US"/>
        </w:rPr>
      </w:pPr>
      <w:r w:rsidRPr="00AA6628">
        <w:rPr>
          <w:lang w:val="en-US"/>
        </w:rPr>
        <w:t xml:space="preserve">Impact of contribution, referring to what extent are participant contributions allowed </w:t>
      </w:r>
      <w:r w:rsidRPr="00AA6628">
        <w:rPr>
          <w:lang w:val="en-US"/>
        </w:rPr>
        <w:t>having</w:t>
      </w:r>
      <w:r w:rsidRPr="00AA6628">
        <w:rPr>
          <w:lang w:val="en-US"/>
        </w:rPr>
        <w:t xml:space="preserve"> influence on the outcomes, i.e. how much weight is given to participant contributions.</w:t>
      </w:r>
    </w:p>
    <w:p w:rsidR="00AA6628" w:rsidRDefault="00AA6628" w:rsidP="00AA6628">
      <w:pPr>
        <w:rPr>
          <w:lang w:val="en-US"/>
        </w:rPr>
      </w:pPr>
      <w:r w:rsidRPr="00AA6628">
        <w:rPr>
          <w:lang w:val="en-US"/>
        </w:rPr>
        <w:t>What relevant stakeholder roles are there in environmental health assessment and related decision making?</w:t>
      </w:r>
    </w:p>
    <w:p w:rsidR="00AA6628" w:rsidRDefault="00AA6628" w:rsidP="00AA6628">
      <w:pPr>
        <w:rPr>
          <w:lang w:val="en-US"/>
        </w:rPr>
      </w:pPr>
      <w:r>
        <w:rPr>
          <w:lang w:val="en-US"/>
        </w:rPr>
        <w:t>They are the central topics in environmental health assessment and policy. Good for improving policy making. Openness brings some practical challenges in to the decision making process challenges in which every individual has chance to participate.</w:t>
      </w:r>
      <w:bookmarkEnd w:id="0"/>
    </w:p>
    <w:sectPr w:rsidR="00AA6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7308"/>
    <w:multiLevelType w:val="hybridMultilevel"/>
    <w:tmpl w:val="24A08C42"/>
    <w:lvl w:ilvl="0" w:tplc="040B0001">
      <w:start w:val="1"/>
      <w:numFmt w:val="bullet"/>
      <w:lvlText w:val=""/>
      <w:lvlJc w:val="left"/>
      <w:pPr>
        <w:ind w:left="766" w:hanging="360"/>
      </w:pPr>
      <w:rPr>
        <w:rFonts w:ascii="Symbol" w:hAnsi="Symbol" w:hint="default"/>
      </w:rPr>
    </w:lvl>
    <w:lvl w:ilvl="1" w:tplc="040B0003" w:tentative="1">
      <w:start w:val="1"/>
      <w:numFmt w:val="bullet"/>
      <w:lvlText w:val="o"/>
      <w:lvlJc w:val="left"/>
      <w:pPr>
        <w:ind w:left="1486" w:hanging="360"/>
      </w:pPr>
      <w:rPr>
        <w:rFonts w:ascii="Courier New" w:hAnsi="Courier New" w:cs="Courier New"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28"/>
    <w:rsid w:val="00AA66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1049</Characters>
  <Application>Microsoft Office Word</Application>
  <DocSecurity>0</DocSecurity>
  <Lines>8</Lines>
  <Paragraphs>2</Paragraphs>
  <ScaleCrop>false</ScaleCrop>
  <Company>University of Eastern Finland</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Shahidehnia</dc:creator>
  <cp:lastModifiedBy>Mohammad Shahidehnia</cp:lastModifiedBy>
  <cp:revision>1</cp:revision>
  <dcterms:created xsi:type="dcterms:W3CDTF">2013-01-10T11:58:00Z</dcterms:created>
  <dcterms:modified xsi:type="dcterms:W3CDTF">2013-01-10T12:16:00Z</dcterms:modified>
</cp:coreProperties>
</file>