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AC" w:rsidRPr="00AF06EB" w:rsidRDefault="00561DAC" w:rsidP="00AF06EB">
      <w:pPr>
        <w:pStyle w:val="Default"/>
        <w:rPr>
          <w:b/>
        </w:rPr>
      </w:pPr>
    </w:p>
    <w:p w:rsidR="00561DAC" w:rsidRPr="009259A2" w:rsidRDefault="00561DAC" w:rsidP="00AF06EB">
      <w:pPr>
        <w:spacing w:before="80" w:afterLines="80" w:after="192" w:line="240" w:lineRule="auto"/>
        <w:jc w:val="center"/>
        <w:rPr>
          <w:rFonts w:ascii="Times New Roman" w:hAnsi="Times New Roman" w:cs="Times New Roman"/>
          <w:b/>
          <w:sz w:val="24"/>
          <w:szCs w:val="24"/>
        </w:rPr>
      </w:pPr>
      <w:r w:rsidRPr="009259A2">
        <w:rPr>
          <w:rFonts w:ascii="Times New Roman" w:hAnsi="Times New Roman" w:cs="Times New Roman"/>
          <w:b/>
          <w:sz w:val="24"/>
          <w:szCs w:val="24"/>
        </w:rPr>
        <w:t xml:space="preserve">Letter of commitment to the Strategic research council proposal </w:t>
      </w:r>
    </w:p>
    <w:p w:rsidR="00561DAC" w:rsidRPr="009259A2" w:rsidRDefault="00561DAC" w:rsidP="00AF06EB">
      <w:pPr>
        <w:spacing w:before="80" w:afterLines="80" w:after="192" w:line="240" w:lineRule="auto"/>
        <w:jc w:val="center"/>
        <w:rPr>
          <w:rFonts w:ascii="Times New Roman" w:hAnsi="Times New Roman" w:cs="Times New Roman"/>
          <w:b/>
          <w:sz w:val="24"/>
          <w:szCs w:val="24"/>
          <w:lang w:val="fi-FI"/>
        </w:rPr>
      </w:pPr>
      <w:r w:rsidRPr="009259A2">
        <w:rPr>
          <w:rFonts w:ascii="Times New Roman" w:hAnsi="Times New Roman" w:cs="Times New Roman"/>
          <w:b/>
          <w:sz w:val="24"/>
          <w:szCs w:val="24"/>
          <w:lang w:val="fi-FI"/>
        </w:rPr>
        <w:t>“ILVES - ILVES: Ilmastomyönteiset ja vähäriskiset kuljetusratkaisut</w:t>
      </w:r>
    </w:p>
    <w:p w:rsidR="00561DAC" w:rsidRPr="009259A2" w:rsidRDefault="00561DAC" w:rsidP="00AF06EB">
      <w:pPr>
        <w:spacing w:before="80" w:afterLines="80" w:after="192" w:line="240" w:lineRule="auto"/>
        <w:jc w:val="center"/>
        <w:rPr>
          <w:rFonts w:ascii="Times New Roman" w:hAnsi="Times New Roman" w:cs="Times New Roman"/>
          <w:b/>
          <w:sz w:val="24"/>
          <w:szCs w:val="24"/>
        </w:rPr>
      </w:pPr>
      <w:r w:rsidRPr="009259A2">
        <w:rPr>
          <w:rFonts w:ascii="Times New Roman" w:hAnsi="Times New Roman" w:cs="Times New Roman"/>
          <w:b/>
          <w:sz w:val="24"/>
          <w:szCs w:val="24"/>
          <w:lang w:val="fi-FI"/>
        </w:rPr>
        <w:t xml:space="preserve">  </w:t>
      </w:r>
      <w:r w:rsidRPr="009259A2">
        <w:rPr>
          <w:rFonts w:ascii="Times New Roman" w:hAnsi="Times New Roman" w:cs="Times New Roman"/>
          <w:b/>
          <w:sz w:val="24"/>
          <w:szCs w:val="24"/>
        </w:rPr>
        <w:t xml:space="preserve">ILVES: Developing low carbon and low risk transport systems” </w:t>
      </w:r>
    </w:p>
    <w:p w:rsidR="00561DAC" w:rsidRPr="00561DAC" w:rsidRDefault="00561DAC" w:rsidP="00561DAC">
      <w:pPr>
        <w:pStyle w:val="Default"/>
        <w:rPr>
          <w:sz w:val="22"/>
          <w:szCs w:val="22"/>
          <w:lang w:val="en-GB"/>
        </w:rPr>
      </w:pPr>
      <w:r w:rsidRPr="00561DAC">
        <w:rPr>
          <w:sz w:val="22"/>
          <w:szCs w:val="22"/>
          <w:lang w:val="en-GB"/>
        </w:rPr>
        <w:t xml:space="preserve"> </w:t>
      </w:r>
    </w:p>
    <w:p w:rsidR="00561DAC" w:rsidRPr="006065EA" w:rsidRDefault="00561DAC">
      <w:pPr>
        <w:rPr>
          <w:rFonts w:ascii="Times New Roman" w:hAnsi="Times New Roman" w:cs="Times New Roman"/>
          <w:sz w:val="24"/>
          <w:szCs w:val="24"/>
        </w:rPr>
      </w:pPr>
      <w:r w:rsidRPr="006065EA">
        <w:rPr>
          <w:rFonts w:ascii="Times New Roman" w:hAnsi="Times New Roman" w:cs="Times New Roman"/>
          <w:sz w:val="24"/>
          <w:szCs w:val="24"/>
        </w:rPr>
        <w:t xml:space="preserve">Hereby </w:t>
      </w:r>
      <w:r w:rsidR="00527FE6">
        <w:rPr>
          <w:rFonts w:ascii="Times New Roman" w:hAnsi="Times New Roman" w:cs="Times New Roman"/>
          <w:sz w:val="24"/>
          <w:szCs w:val="24"/>
        </w:rPr>
        <w:t xml:space="preserve">Bank of Finland commits to actively participate to the scientific advisory board of ILVES consortium. </w:t>
      </w:r>
      <w:r w:rsidRPr="006065EA">
        <w:rPr>
          <w:rFonts w:ascii="Times New Roman" w:hAnsi="Times New Roman" w:cs="Times New Roman"/>
          <w:sz w:val="24"/>
          <w:szCs w:val="24"/>
        </w:rPr>
        <w:t xml:space="preserve"> </w:t>
      </w:r>
    </w:p>
    <w:p w:rsidR="00527FE6" w:rsidRDefault="006065EA" w:rsidP="006065EA">
      <w:pPr>
        <w:spacing w:before="80" w:afterLines="80" w:after="192"/>
        <w:rPr>
          <w:rFonts w:ascii="Times New Roman" w:hAnsi="Times New Roman" w:cs="Times New Roman"/>
          <w:sz w:val="24"/>
          <w:szCs w:val="24"/>
        </w:rPr>
      </w:pPr>
      <w:r w:rsidRPr="006065EA">
        <w:rPr>
          <w:rFonts w:ascii="Times New Roman" w:hAnsi="Times New Roman" w:cs="Times New Roman"/>
          <w:sz w:val="24"/>
          <w:szCs w:val="24"/>
        </w:rPr>
        <w:t xml:space="preserve">The main aim of this proposal is to </w:t>
      </w:r>
      <w:r w:rsidR="005F6B40">
        <w:rPr>
          <w:rFonts w:ascii="Times New Roman" w:hAnsi="Times New Roman" w:cs="Times New Roman"/>
          <w:sz w:val="24"/>
          <w:szCs w:val="24"/>
        </w:rPr>
        <w:t xml:space="preserve">scientifically </w:t>
      </w:r>
      <w:r w:rsidRPr="006065EA">
        <w:rPr>
          <w:rFonts w:ascii="Times New Roman" w:hAnsi="Times New Roman" w:cs="Times New Roman"/>
          <w:sz w:val="24"/>
          <w:szCs w:val="24"/>
        </w:rPr>
        <w:t xml:space="preserve">support the sustainable development in Finnish maritime activities and </w:t>
      </w:r>
      <w:r w:rsidR="005F6B40">
        <w:rPr>
          <w:rFonts w:ascii="Times New Roman" w:hAnsi="Times New Roman" w:cs="Times New Roman"/>
          <w:sz w:val="24"/>
          <w:szCs w:val="24"/>
        </w:rPr>
        <w:t xml:space="preserve">in </w:t>
      </w:r>
      <w:r w:rsidRPr="006065EA">
        <w:rPr>
          <w:rFonts w:ascii="Times New Roman" w:hAnsi="Times New Roman" w:cs="Times New Roman"/>
          <w:sz w:val="24"/>
          <w:szCs w:val="24"/>
        </w:rPr>
        <w:t xml:space="preserve">Finnish food, export and import securities. The project is focusing on the low carbon emissions in Finnish maritime activities, on the development of new transportation along the Finnish inland waterways and on the oil spill risk management, on the food security of Finland as part of the worldwide markets. </w:t>
      </w:r>
      <w:r w:rsidR="00527FE6">
        <w:rPr>
          <w:rFonts w:ascii="Times New Roman" w:hAnsi="Times New Roman" w:cs="Times New Roman"/>
          <w:sz w:val="24"/>
          <w:szCs w:val="24"/>
        </w:rPr>
        <w:t>They are all key areas to Finnish economy.</w:t>
      </w:r>
    </w:p>
    <w:p w:rsidR="006065EA" w:rsidRPr="006065EA" w:rsidRDefault="006065EA" w:rsidP="006065EA">
      <w:pPr>
        <w:spacing w:before="80" w:afterLines="80" w:after="192"/>
        <w:rPr>
          <w:rFonts w:ascii="Times New Roman" w:hAnsi="Times New Roman" w:cs="Times New Roman"/>
          <w:sz w:val="24"/>
          <w:szCs w:val="24"/>
        </w:rPr>
      </w:pPr>
      <w:r w:rsidRPr="006065EA">
        <w:rPr>
          <w:rFonts w:ascii="Times New Roman" w:hAnsi="Times New Roman" w:cs="Times New Roman"/>
          <w:sz w:val="24"/>
          <w:szCs w:val="24"/>
        </w:rPr>
        <w:t>Moreover, the development of scientific methods to better support the environmental and economic activities and policy designs is in important role in the proposal. If successfully funded, ILVES proposal will build on the established, earlier research and on innovation partnerships to find common answers to the challenges related to the market based and governmental management of  transportation system</w:t>
      </w:r>
      <w:r>
        <w:rPr>
          <w:rFonts w:ascii="Times New Roman" w:hAnsi="Times New Roman" w:cs="Times New Roman"/>
          <w:sz w:val="24"/>
          <w:szCs w:val="24"/>
        </w:rPr>
        <w:t xml:space="preserve">s, sustainable low-carbon fuels and maritime </w:t>
      </w:r>
      <w:r w:rsidRPr="006065EA">
        <w:rPr>
          <w:rFonts w:ascii="Times New Roman" w:hAnsi="Times New Roman" w:cs="Times New Roman"/>
          <w:sz w:val="24"/>
          <w:szCs w:val="24"/>
        </w:rPr>
        <w:t xml:space="preserve">safety. </w:t>
      </w:r>
    </w:p>
    <w:p w:rsidR="00527FE6" w:rsidRDefault="00513CA6" w:rsidP="00527FE6">
      <w:pPr>
        <w:rPr>
          <w:rFonts w:ascii="Times New Roman" w:hAnsi="Times New Roman" w:cs="Times New Roman"/>
          <w:sz w:val="24"/>
          <w:szCs w:val="24"/>
        </w:rPr>
      </w:pPr>
      <w:r w:rsidRPr="006065EA">
        <w:rPr>
          <w:rFonts w:ascii="Times New Roman" w:hAnsi="Times New Roman" w:cs="Times New Roman"/>
          <w:sz w:val="24"/>
          <w:szCs w:val="24"/>
        </w:rPr>
        <w:t xml:space="preserve">We find these areas highly relevant for </w:t>
      </w:r>
      <w:r w:rsidR="00527FE6">
        <w:rPr>
          <w:rFonts w:ascii="Times New Roman" w:hAnsi="Times New Roman" w:cs="Times New Roman"/>
          <w:sz w:val="24"/>
          <w:szCs w:val="24"/>
        </w:rPr>
        <w:t>Bank of Finland</w:t>
      </w:r>
      <w:r w:rsidR="006065EA">
        <w:rPr>
          <w:rFonts w:ascii="Times New Roman" w:hAnsi="Times New Roman" w:cs="Times New Roman"/>
          <w:sz w:val="24"/>
          <w:szCs w:val="24"/>
        </w:rPr>
        <w:t xml:space="preserve">. We will provide our </w:t>
      </w:r>
      <w:r w:rsidR="00527FE6">
        <w:rPr>
          <w:rFonts w:ascii="Times New Roman" w:hAnsi="Times New Roman" w:cs="Times New Roman"/>
          <w:sz w:val="24"/>
          <w:szCs w:val="24"/>
        </w:rPr>
        <w:t xml:space="preserve">extensive data sets, systematic modelling possibility of available expert knowledge to help in probabilistic future predictions by combination and systematic comparison of human and model based knowledge. </w:t>
      </w:r>
      <w:r w:rsidR="009259A2">
        <w:rPr>
          <w:rFonts w:ascii="Times New Roman" w:hAnsi="Times New Roman" w:cs="Times New Roman"/>
          <w:sz w:val="24"/>
          <w:szCs w:val="24"/>
        </w:rPr>
        <w:t xml:space="preserve">It is of interest to note, that the consortium is actively looking for methodological learning from Duke University, USA, and CSIRO, Australia.  </w:t>
      </w:r>
    </w:p>
    <w:p w:rsidR="009259A2" w:rsidRDefault="00527FE6" w:rsidP="00527FE6">
      <w:pPr>
        <w:rPr>
          <w:rFonts w:ascii="Times New Roman" w:hAnsi="Times New Roman" w:cs="Times New Roman"/>
          <w:sz w:val="24"/>
          <w:szCs w:val="24"/>
        </w:rPr>
      </w:pPr>
      <w:r>
        <w:rPr>
          <w:rFonts w:ascii="Times New Roman" w:hAnsi="Times New Roman" w:cs="Times New Roman"/>
          <w:sz w:val="24"/>
          <w:szCs w:val="24"/>
        </w:rPr>
        <w:t xml:space="preserve">The long experiences of having Professor </w:t>
      </w:r>
      <w:proofErr w:type="spellStart"/>
      <w:r>
        <w:rPr>
          <w:rFonts w:ascii="Times New Roman" w:hAnsi="Times New Roman" w:cs="Times New Roman"/>
          <w:sz w:val="24"/>
          <w:szCs w:val="24"/>
        </w:rPr>
        <w:t>Pekka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Sutela</w:t>
      </w:r>
      <w:proofErr w:type="spellEnd"/>
      <w:r>
        <w:rPr>
          <w:rFonts w:ascii="Times New Roman" w:hAnsi="Times New Roman" w:cs="Times New Roman"/>
          <w:sz w:val="24"/>
          <w:szCs w:val="24"/>
        </w:rPr>
        <w:t xml:space="preserve"> working in </w:t>
      </w:r>
      <w:proofErr w:type="spellStart"/>
      <w:r>
        <w:rPr>
          <w:rFonts w:ascii="Times New Roman" w:hAnsi="Times New Roman" w:cs="Times New Roman"/>
          <w:sz w:val="24"/>
          <w:szCs w:val="24"/>
        </w:rPr>
        <w:t>Suomen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Pankki</w:t>
      </w:r>
      <w:proofErr w:type="spellEnd"/>
      <w:r>
        <w:rPr>
          <w:rFonts w:ascii="Times New Roman" w:hAnsi="Times New Roman" w:cs="Times New Roman"/>
          <w:sz w:val="24"/>
          <w:szCs w:val="24"/>
        </w:rPr>
        <w:t xml:space="preserve"> and now making his knowledge operational part of future model predictions will be an essential and interesting </w:t>
      </w:r>
      <w:r w:rsidR="009259A2">
        <w:rPr>
          <w:rFonts w:ascii="Times New Roman" w:hAnsi="Times New Roman" w:cs="Times New Roman"/>
          <w:sz w:val="24"/>
          <w:szCs w:val="24"/>
        </w:rPr>
        <w:t xml:space="preserve">process to follow. </w:t>
      </w:r>
    </w:p>
    <w:p w:rsidR="00FC0A6C" w:rsidRDefault="009259A2" w:rsidP="009259A2">
      <w:pPr>
        <w:rPr>
          <w:rFonts w:ascii="Times New Roman" w:hAnsi="Times New Roman" w:cs="Times New Roman"/>
          <w:sz w:val="24"/>
          <w:szCs w:val="24"/>
        </w:rPr>
      </w:pPr>
      <w:r>
        <w:rPr>
          <w:rFonts w:ascii="Times New Roman" w:hAnsi="Times New Roman" w:cs="Times New Roman"/>
          <w:sz w:val="24"/>
          <w:szCs w:val="24"/>
        </w:rPr>
        <w:t xml:space="preserve">We can allocate yearly altogether </w:t>
      </w:r>
      <w:r w:rsidRPr="009259A2">
        <w:rPr>
          <w:rFonts w:ascii="Times New Roman" w:hAnsi="Times New Roman" w:cs="Times New Roman"/>
          <w:sz w:val="24"/>
          <w:szCs w:val="24"/>
          <w:highlight w:val="yellow"/>
        </w:rPr>
        <w:t>xx</w:t>
      </w:r>
      <w:r>
        <w:rPr>
          <w:rFonts w:ascii="Times New Roman" w:hAnsi="Times New Roman" w:cs="Times New Roman"/>
          <w:sz w:val="24"/>
          <w:szCs w:val="24"/>
        </w:rPr>
        <w:t xml:space="preserve"> months/weeks to learn from the consortiums methods and to support the modelling by expert knowledge. The conditional probability models of ILVES to be used together with model predictions will help both the tactical decisions in Bank of Finland and especially in strategic decisions. ILVES has kindly committed to provide these models and to teach in their use and give ideas how they can be linked to other information sources to cover our investments of working time. </w:t>
      </w:r>
    </w:p>
    <w:p w:rsidR="00FC0A6C" w:rsidRPr="00AF06EB" w:rsidRDefault="00FC0A6C">
      <w:pPr>
        <w:rPr>
          <w:rFonts w:ascii="Times New Roman" w:hAnsi="Times New Roman" w:cs="Times New Roman"/>
          <w:sz w:val="24"/>
          <w:szCs w:val="24"/>
        </w:rPr>
      </w:pPr>
    </w:p>
    <w:p w:rsidR="00561DAC" w:rsidRPr="009259A2" w:rsidRDefault="009259A2">
      <w:pPr>
        <w:rPr>
          <w:rFonts w:ascii="Times New Roman" w:hAnsi="Times New Roman" w:cs="Times New Roman"/>
          <w:sz w:val="24"/>
          <w:szCs w:val="24"/>
          <w:lang w:val="fi-FI"/>
        </w:rPr>
      </w:pPr>
      <w:r w:rsidRPr="009259A2">
        <w:rPr>
          <w:rFonts w:ascii="Times New Roman" w:hAnsi="Times New Roman" w:cs="Times New Roman"/>
          <w:sz w:val="24"/>
          <w:szCs w:val="24"/>
          <w:lang w:val="fi-FI"/>
        </w:rPr>
        <w:t>Helsinki</w:t>
      </w:r>
      <w:r w:rsidR="00FC0A6C" w:rsidRPr="009259A2">
        <w:rPr>
          <w:rFonts w:ascii="Times New Roman" w:hAnsi="Times New Roman" w:cs="Times New Roman"/>
          <w:sz w:val="24"/>
          <w:szCs w:val="24"/>
          <w:lang w:val="fi-FI"/>
        </w:rPr>
        <w:t xml:space="preserve">, </w:t>
      </w:r>
      <w:r w:rsidR="00561DAC" w:rsidRPr="009259A2">
        <w:rPr>
          <w:rFonts w:ascii="Times New Roman" w:hAnsi="Times New Roman" w:cs="Times New Roman"/>
          <w:sz w:val="24"/>
          <w:szCs w:val="24"/>
          <w:lang w:val="fi-FI"/>
        </w:rPr>
        <w:t>xx</w:t>
      </w:r>
      <w:r w:rsidR="00FC0A6C" w:rsidRPr="009259A2">
        <w:rPr>
          <w:rFonts w:ascii="Times New Roman" w:hAnsi="Times New Roman" w:cs="Times New Roman"/>
          <w:sz w:val="24"/>
          <w:szCs w:val="24"/>
          <w:lang w:val="fi-FI"/>
        </w:rPr>
        <w:t>, xx</w:t>
      </w:r>
      <w:r w:rsidR="00561DAC" w:rsidRPr="009259A2">
        <w:rPr>
          <w:rFonts w:ascii="Times New Roman" w:hAnsi="Times New Roman" w:cs="Times New Roman"/>
          <w:sz w:val="24"/>
          <w:szCs w:val="24"/>
          <w:lang w:val="fi-FI"/>
        </w:rPr>
        <w:t>.4.2014</w:t>
      </w:r>
    </w:p>
    <w:p w:rsidR="00561DAC" w:rsidRPr="009259A2" w:rsidRDefault="00561DAC">
      <w:pPr>
        <w:rPr>
          <w:rFonts w:ascii="Times New Roman" w:hAnsi="Times New Roman" w:cs="Times New Roman"/>
          <w:lang w:val="fi-FI"/>
        </w:rPr>
      </w:pPr>
    </w:p>
    <w:p w:rsidR="00561DAC" w:rsidRPr="009259A2" w:rsidRDefault="00733209">
      <w:pPr>
        <w:rPr>
          <w:rFonts w:ascii="Freestyle Script" w:hAnsi="Freestyle Script" w:cs="Times New Roman"/>
          <w:sz w:val="36"/>
          <w:szCs w:val="36"/>
          <w:lang w:val="fi-FI"/>
        </w:rPr>
      </w:pPr>
      <w:proofErr w:type="spellStart"/>
      <w:r w:rsidRPr="009259A2">
        <w:rPr>
          <w:rFonts w:ascii="Freestyle Script" w:hAnsi="Freestyle Script" w:cs="Times New Roman"/>
          <w:sz w:val="36"/>
          <w:szCs w:val="36"/>
          <w:highlight w:val="yellow"/>
          <w:lang w:val="fi-FI"/>
        </w:rPr>
        <w:t>Signed</w:t>
      </w:r>
      <w:proofErr w:type="spellEnd"/>
      <w:r w:rsidRPr="009259A2">
        <w:rPr>
          <w:rFonts w:ascii="Freestyle Script" w:hAnsi="Freestyle Script" w:cs="Times New Roman"/>
          <w:sz w:val="36"/>
          <w:szCs w:val="36"/>
          <w:highlight w:val="yellow"/>
          <w:lang w:val="fi-FI"/>
        </w:rPr>
        <w:t xml:space="preserve"> </w:t>
      </w:r>
      <w:proofErr w:type="spellStart"/>
      <w:r w:rsidRPr="009259A2">
        <w:rPr>
          <w:rFonts w:ascii="Freestyle Script" w:hAnsi="Freestyle Script" w:cs="Times New Roman"/>
          <w:sz w:val="36"/>
          <w:szCs w:val="36"/>
          <w:highlight w:val="yellow"/>
          <w:lang w:val="fi-FI"/>
        </w:rPr>
        <w:t>by</w:t>
      </w:r>
      <w:proofErr w:type="spellEnd"/>
      <w:r w:rsidRPr="009259A2">
        <w:rPr>
          <w:rFonts w:ascii="Freestyle Script" w:hAnsi="Freestyle Script" w:cs="Times New Roman"/>
          <w:sz w:val="36"/>
          <w:szCs w:val="36"/>
          <w:highlight w:val="yellow"/>
          <w:lang w:val="fi-FI"/>
        </w:rPr>
        <w:t xml:space="preserve"> </w:t>
      </w:r>
      <w:proofErr w:type="spellStart"/>
      <w:r w:rsidR="00FC0A6C" w:rsidRPr="009259A2">
        <w:rPr>
          <w:rFonts w:ascii="Freestyle Script" w:hAnsi="Freestyle Script" w:cs="Times New Roman"/>
          <w:sz w:val="36"/>
          <w:szCs w:val="36"/>
          <w:highlight w:val="yellow"/>
          <w:lang w:val="fi-FI"/>
        </w:rPr>
        <w:t>Dr</w:t>
      </w:r>
      <w:proofErr w:type="spellEnd"/>
      <w:r w:rsidR="00FC0A6C" w:rsidRPr="009259A2">
        <w:rPr>
          <w:rFonts w:ascii="Freestyle Script" w:hAnsi="Freestyle Script" w:cs="Times New Roman"/>
          <w:sz w:val="36"/>
          <w:szCs w:val="36"/>
          <w:highlight w:val="yellow"/>
          <w:lang w:val="fi-FI"/>
        </w:rPr>
        <w:t xml:space="preserve"> </w:t>
      </w:r>
      <w:r w:rsidR="009259A2" w:rsidRPr="009259A2">
        <w:rPr>
          <w:rFonts w:ascii="Freestyle Script" w:hAnsi="Freestyle Script" w:cs="Times New Roman"/>
          <w:sz w:val="36"/>
          <w:szCs w:val="36"/>
          <w:lang w:val="fi-FI"/>
        </w:rPr>
        <w:t>Eeva Ennustaja</w:t>
      </w:r>
    </w:p>
    <w:p w:rsidR="00FC0A6C" w:rsidRPr="00FC0A6C" w:rsidRDefault="00FC0A6C">
      <w:pPr>
        <w:rPr>
          <w:rFonts w:ascii="Freestyle Script" w:hAnsi="Freestyle Script" w:cs="Times New Roman"/>
          <w:sz w:val="36"/>
          <w:szCs w:val="36"/>
        </w:rPr>
      </w:pPr>
      <w:r>
        <w:rPr>
          <w:rFonts w:ascii="Freestyle Script" w:hAnsi="Freestyle Script" w:cs="Times New Roman"/>
          <w:sz w:val="36"/>
          <w:szCs w:val="36"/>
        </w:rPr>
        <w:t>Policy support depar</w:t>
      </w:r>
      <w:r w:rsidR="00AF06EB">
        <w:rPr>
          <w:rFonts w:ascii="Freestyle Script" w:hAnsi="Freestyle Script" w:cs="Times New Roman"/>
          <w:sz w:val="36"/>
          <w:szCs w:val="36"/>
        </w:rPr>
        <w:t>t</w:t>
      </w:r>
      <w:r>
        <w:rPr>
          <w:rFonts w:ascii="Freestyle Script" w:hAnsi="Freestyle Script" w:cs="Times New Roman"/>
          <w:sz w:val="36"/>
          <w:szCs w:val="36"/>
        </w:rPr>
        <w:t>ment</w:t>
      </w:r>
    </w:p>
    <w:p w:rsidR="00365079" w:rsidRPr="00561DAC" w:rsidRDefault="00561DAC">
      <w:pPr>
        <w:rPr>
          <w:rFonts w:ascii="Times New Roman" w:hAnsi="Times New Roman" w:cs="Times New Roman"/>
        </w:rPr>
      </w:pPr>
      <w:proofErr w:type="gramStart"/>
      <w:r>
        <w:rPr>
          <w:rFonts w:ascii="Times New Roman" w:hAnsi="Times New Roman" w:cs="Times New Roman"/>
        </w:rPr>
        <w:t>Nam</w:t>
      </w:r>
      <w:bookmarkStart w:id="0" w:name="_GoBack"/>
      <w:bookmarkEnd w:id="0"/>
      <w:r>
        <w:rPr>
          <w:rFonts w:ascii="Times New Roman" w:hAnsi="Times New Roman" w:cs="Times New Roman"/>
        </w:rPr>
        <w:t xml:space="preserve">e </w:t>
      </w:r>
      <w:r w:rsidR="00733209">
        <w:rPr>
          <w:rFonts w:ascii="Times New Roman" w:hAnsi="Times New Roman" w:cs="Times New Roman"/>
        </w:rPr>
        <w:t xml:space="preserve"> and</w:t>
      </w:r>
      <w:proofErr w:type="gramEnd"/>
      <w:r w:rsidR="00733209">
        <w:rPr>
          <w:rFonts w:ascii="Times New Roman" w:hAnsi="Times New Roman" w:cs="Times New Roman"/>
        </w:rPr>
        <w:t xml:space="preserve"> organ</w:t>
      </w:r>
      <w:r w:rsidR="005F6B40">
        <w:rPr>
          <w:rFonts w:ascii="Times New Roman" w:hAnsi="Times New Roman" w:cs="Times New Roman"/>
        </w:rPr>
        <w:t>i</w:t>
      </w:r>
      <w:r w:rsidR="00733209">
        <w:rPr>
          <w:rFonts w:ascii="Times New Roman" w:hAnsi="Times New Roman" w:cs="Times New Roman"/>
        </w:rPr>
        <w:t>sation, position in organisation</w:t>
      </w:r>
    </w:p>
    <w:sectPr w:rsidR="00365079" w:rsidRPr="00561DAC" w:rsidSect="000A63C3">
      <w:pgSz w:w="11906" w:h="17338"/>
      <w:pgMar w:top="1145" w:right="900" w:bottom="0" w:left="9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65925"/>
    <w:multiLevelType w:val="hybridMultilevel"/>
    <w:tmpl w:val="E3A26CD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AC"/>
    <w:rsid w:val="00113C10"/>
    <w:rsid w:val="00365079"/>
    <w:rsid w:val="00513CA6"/>
    <w:rsid w:val="00527FE6"/>
    <w:rsid w:val="00561DAC"/>
    <w:rsid w:val="005F6B40"/>
    <w:rsid w:val="006065EA"/>
    <w:rsid w:val="006C2AC0"/>
    <w:rsid w:val="00733209"/>
    <w:rsid w:val="007C5F6B"/>
    <w:rsid w:val="009259A2"/>
    <w:rsid w:val="00AF06EB"/>
    <w:rsid w:val="00FC0A6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AC"/>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D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0A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AC"/>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D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0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Sakari Kuikka</dc:creator>
  <cp:lastModifiedBy>Sakari Kuikka</cp:lastModifiedBy>
  <cp:revision>2</cp:revision>
  <dcterms:created xsi:type="dcterms:W3CDTF">2015-04-19T09:56:00Z</dcterms:created>
  <dcterms:modified xsi:type="dcterms:W3CDTF">2015-04-19T09:56:00Z</dcterms:modified>
</cp:coreProperties>
</file>